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日本共産党の東京都議会議員選挙における議席数と得票数の推移分析（戦後から現在まで）</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エグゼクティブサマリー</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報告書は、戦後から現在に至るまでの日本共産党（JCP）の東京都議会議員選挙における議席数および得票数の変遷を詳細に分析したものです。JCPは、戦後間もない時期には議席数が少なかったものの、1960年代から1970年代にかけて顕著な成長を遂げ、特に1973年には過去最高の得票数を記録しました。その後、1990年代から2000年代初頭にかけては変動が見られましたが、2013年以降は継続的な躍進を遂げ、安定した議席数を維持しています。</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CPの選挙結果は、単なる地方政治の動向に留まらず、国政の潮流、都政の主要争点、そして有権者の意識変化といった複合的な要因に深く影響されてきました。特に、特定の争点に対する明確な姿勢や、無党派層、女性有権者への訴求力が、その勢力拡大に寄与していることが確認されます。JCPは、東京都議会において一貫して重要な野党勢力としての役割を果たし、都政のチェック機能や政策提言において存在感を示し続けています。</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はじめに：東京都議会議員選挙の背景</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東京都議会の役割と重要性</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東京都議会は、日本の首都である東京都の立法機関として極めて重要な役割を担っています。その権限は広範にわたり、都民の生活に直結する福祉、教育、環境、都市開発など多岐にわたる政策決定を監督しています。東京都の財政規模は圧倒的であり、2019年度の予算規模は約15兆円に達し、これはスウェーデンの国家予算（12.5兆円）を上回る規模です。東京都は、国からの地方交付税を受け取らない唯一の不交付団体であり、高い財政的自律性を持つ超大規模自治体として位置づけ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ような東京都の規模と財政的自律性を考慮すると、都議会議員選挙は単なる地方選挙の枠を超え、国政の動向や全国的な政治情勢にも大きな影響を及ぼす可能性があります。JCPの都議選におけるパフォーマンスは、日本の行政・経済の中心地における重要な政治勢力としての同党の存在感を示すものであり、その動向は広範な政治的意味合いを持つと評価できます。</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日本共産党の東京政治における歴史的立ち位置</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共産党は、戦後の日本政治において一貫してその存在感を示してきた政党であり、特に地方議会において重要な役割を担ってきました。東京都議会議員選挙は、その歴史においてJCPの勢力推移を測る上で極めて重要な指標となります。戦後初の都議会議員選挙は1947年4月30日に実施され、定数は120名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。本報告書では、この時点から現在までのJCPの議席数と得票数の変遷を詳細に追跡し、その政治的背景と影響を分析します。</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日本共産党の選挙パフォーマンスの歴史的推移（戦後から1980年代）</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戦後初期（1947年～1960年代）：控えめな始まりと漸進的成長</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戦後初期の東京都議会において、日本共産党の議席獲得は当初控えめでした。1955年、1959年、1963年の都議選では、一貫して2議席を獲得するに留まっています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。この期間の都議会定数は120議席で維持されていました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。この時期のJCPの小規模ながらも安定した議席確保は、同党が戦後の混乱期にその基盤を築きつつあったことを示唆しています。</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しかし、1960年代半ばには顕著な変化が見られます。1965年の都議選では、JCPは議席数を9議席へと大きく伸ばし、初期の躍進を遂げました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。さらに1969年の選挙では、議席数を18議席にまで増加させました。この時期、都議会の定数は126議席に微増しています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この1965年から1969年にかけての議席数の急増は、JCPがこの時期に有権者からの支持を大きく拡大したことを示しています。これは、当時の日本社会における広範な社会・政治的変化、特に地方自治体における革新勢力の台頭といった潮流と連動していた可能性が高いと考えられます。JCPは、こうした時代の変化の中で、その政策や主張がより多くの都民に受け入れられるようになり、後のピークパフォーマンスに向けた重要な足がかりを築いたと言えるでしょう。</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1970年代と1980年代のピークパフォーマンス：革新勢力の影響</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1970年代は、日本共産党にとって東京都議会議員選挙における歴史的な高揚期となりました。特に1973年の選挙では、JCPは968,210票という過去最高の得票数を記録し、24議席を獲得しました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。この年の都議会定数は125議席でした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。この得票数はJCPの都議選史上最も多く、議席数も1997年の26議席に次ぐ歴代2位の記録となります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1973年の目覚ましい選挙結果は、当時の「革新自治体」の流れにJCPが効果的に乗じたことを強く示唆しています。この時代、公害問題や福祉の充実など、従来の国政とは異なる地方行政への期待が高まり、美濃部亮吉知事のような革新的なリーダーが東京都政を担っていました。JCPは、こうした都民のニーズに応える政策を掲げ、一貫した野党としての姿勢を示すことで、広範な支持を獲得しました。約100万票に迫る得票は、同党が特定の支持層だけでなく、より幅広い有権者層にアピールできたことを物語っています。</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その後、1985年の選挙では、JCPは19議席を獲得しています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。この議席数は、1997年（26議席）、1973年（24議席）に次ぐ当時の歴代3位の議席数であり、2017年の獲得議席数と同数でした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。この時期の都議会定数は127議席でした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1980年代半ばにおいてもJCPが高い議席数を維持できたことは、1970年代の革新的な潮流が同党にとって持続的な支持基盤を構築する上で重要であったことを示しています。この期間、JCPは都民の不満や要求を政治的成果に結びつける能力を有していたと評価できます。</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変化する政治情勢におけるJCPのパフォーマンス（1990年代～2000年代初頭）</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バブル経済崩壊と政治再編（1990年代）</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1990年代に入ると、バブル経済の崩壊とそれに続く政治の再編期の中で、日本共産党の議席数は一時的に減少しました。1989年の都議選では14議席、1993年には13議席と、それまでのピークから減少傾向を見せ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。この期間の都議会定数は128議席でした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特に1997年の選挙は、JCPのパフォーマンスにおいて複雑な様相を呈しています。この選挙でJCPは12議席を獲得しましたが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、一方で得票数は803,379票と、1973年に次ぐ歴代2位の記録を達成しました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。この選挙の投票率は40.80%で、都議選史上最低を記録しています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。この年の都議会定数は127議席でした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議席数が減少したにもかかわらず、得票数が歴代2位という結果は、JCPの支持層が非常に固く、投票率が低い中でも確実に投票行動に移したことを示唆しています。これは、選挙制度の特性（例えば、複数人区での票の集中と分散）や、JCPの支持基盤が特定の地域に集中している可能性を示唆するものです。全体的な投票率の低下は、有権者の政治離れや無関心を反映している一方で、JCPの有権者は高い投票意欲を維持していたことがうかがえます。このような状況は、JCPが広範な支持を得るには至らなかったものの、その中核的な支持層が非常に強固であることを裏付けるものです。</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2000年代初頭：変動と戦略的転換</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2000年代初頭は、JCPの都議選における議席数が変動する時期でした。2001年の選挙では、議席数を15に微増させましたが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、2005年には13議席に減少しました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。この間の都議会定数は127議席で維持されています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2005年の選挙では、議席数は減少したものの、JCPの得票率は15.6%と、2004年の参議院選挙における東京での比例代表得票率9.4%から大幅に回復しました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。この得票率の回復は、当時の「オール与党」体制への批判と、JCPが掲げた「福祉・教育の立て直し」といった都民の切実な要求に応える訴えが多くの有権者に響いた結果とされています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選挙における出口調査の結果は、JCPが特定の支持政党を持たない「無党派層」において2番目に多くの票を獲得し、当時の石原都政を「支持しない層」においては最も多くの票を獲得したことを明らかに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この調査結果は、JCPがその伝統的な支持層を超えて、特定の政策課題や既存政治への不満を持つ有権者層にもアピールできる能力を有していたことを示しています。議席数の伸びは限定的であったものの、得票率の回復と特定の有権者層からの支持獲得は、JCPが都政の主要な争点を的確に捉え、その政治的メッセージが有権者に届いていたことを示唆するものです。これは、JCPが政治的機会を捉え、有権者の優先順位の変化に適応する戦略的柔軟性を持っていることを示しています。</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現代の潮流：日本共産党の選挙における立ち位置（2000年代～現在）</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2009年の落ち込みとその後の回復</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2009年の東京都議会議員選挙では、日本共産党の議席数は8議席と大幅に減少しました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。この選挙は、民主党が都議会第一党となる歴史的な躍進を遂げ、自民・公明両党が過半数を失うという、都政における大きな政治的転換点となりました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CPの議席数の大幅な減少は、当時の広範な反体制票が、より大きな野党である民主党に集約された結果と解釈できます。これは、JCPが直面する課題の一つを示しています。すなわち、より中道的な、あるいは主流派の野党が有権者の不満を効果的に吸収した場合、JCPの独自の声が埋もれてしまい、たとえ政治的変化への一般的な願望があったとしても、JCP自身の選挙における獲得議席が伸び悩む可能性があるということです。この現象は、地方選挙が国政の大きな潮流にどう影響されるか、そしてJCPがその中でどのように自らの立ち位置を確立していくかという、複雑な政治力学を示しています。</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継続的な躍進（2013年～2021年）：安定と成長の時代</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2013年以降、日本共産党は東京都議会議員選挙において目覚ましい「連続躍進」を遂げました。</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2013年選挙:</w:t>
      </w:r>
      <w:r w:rsidDel="00000000" w:rsidR="00000000" w:rsidRPr="00000000">
        <w:rPr>
          <w:rFonts w:ascii="Google Sans Text" w:cs="Google Sans Text" w:eastAsia="Google Sans Text" w:hAnsi="Google Sans Text"/>
          <w:i w:val="0"/>
          <w:color w:val="1b1c1d"/>
          <w:sz w:val="24"/>
          <w:szCs w:val="24"/>
          <w:rtl w:val="0"/>
        </w:rPr>
        <w:t xml:space="preserve"> JCPは議席数を8から17へと「倍増」させました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。得票数は616,721票、得票率は13.61%でした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。JCPはこの勝利を「16年ぶりの前進」と位置づけ、特に「議案提出権」を得るための目標であった11議席以上を達成したことを強調しました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。この選挙は、「オール与党」と日本共産党との明確な対決軸が設定され、JCPが唯一の野党としての存在感を際立たせたことが特徴でした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2017年選挙:</w:t>
      </w:r>
      <w:r w:rsidDel="00000000" w:rsidR="00000000" w:rsidRPr="00000000">
        <w:rPr>
          <w:rFonts w:ascii="Google Sans Text" w:cs="Google Sans Text" w:eastAsia="Google Sans Text" w:hAnsi="Google Sans Text"/>
          <w:i w:val="0"/>
          <w:color w:val="1b1c1d"/>
          <w:sz w:val="24"/>
          <w:szCs w:val="24"/>
          <w:rtl w:val="0"/>
        </w:rPr>
        <w:t xml:space="preserve"> JCPはさらなる前進を示し、前回の17議席から19議席へと増加させました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。得票数は773,722票に達し、2013年の選挙と比較可能な選挙区で約19万票の増加となりました。得票率も14.73%（前回比1.17ポイント増）を記録しました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。JCPは、得票数と得票率の両方を伸ばした唯一の政党と報じられました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。この選挙では、当時の安倍自公政権への批判が高まる中、自由民主党が57議席から23議席へと「歴史的惨敗」を喫し、都民ファーストの会が第一党に躍進しました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2021年選挙:</w:t>
      </w:r>
      <w:r w:rsidDel="00000000" w:rsidR="00000000" w:rsidRPr="00000000">
        <w:rPr>
          <w:rFonts w:ascii="Google Sans Text" w:cs="Google Sans Text" w:eastAsia="Google Sans Text" w:hAnsi="Google Sans Text"/>
          <w:i w:val="0"/>
          <w:color w:val="1b1c1d"/>
          <w:sz w:val="24"/>
          <w:szCs w:val="24"/>
          <w:rtl w:val="0"/>
        </w:rPr>
        <w:t xml:space="preserve"> JCPは引き続き堅調なパフォーマンスを見せ、19議席を維持しました（現有18議席から1議席増）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。得票率は比較可能な選挙区で前回の14.83%から15.79%にさらに増加しました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。この勝利は、2013年、2017年に続く「3回連続の勝利」であり、革新都政時代以来半世紀ぶりの「歴史的快挙」と評されています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。この選挙で特筆すべきは、当選者の74%（19人中14人）が女性であり、JCPが女性議員数で都議会第一党となったことです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。また、JCPが「五輪より命を大切にする政治を」「五輪を中止し、コロナ対策に力の集中を」と訴えたことが、新型コロナウイルス感染症が拡大する中、有権者から強い共感を得たことが指摘されています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。この選挙の投票率は42.39%で、1997年に次ぐ歴代2番目の低さでした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2013年から2021年にかけてのこの「連続躍進」は、JCPが東京都議会において持続的な勢力拡大を実現したことを示しています。これは、単なる偶然ではなく、都民の具体的な懸念事項（例えば、反体制感情、特定の政府政策への反対、パンデミック下での「命と五輪」の議論）に直接応える、明確な政策基盤を提示したこと、そして多様な代表性、特に女性候補者の積極的な擁立と当選に成功したことの複合的な結果と見られます。低い全体投票率の選挙においても、JCPが安定して議席数や得票率を向上させることができた事実は、同党が非常に組織化され、忠実な支持基盤を持っていること、そして変化する有権者の優先順位に合わせた効果的なメッセージ戦略を構築していることを示しています。この期間は、JCPが政治的機会を捉え、有権者のニーズに適応する戦略的機敏さを示した重要な時期であると言えるでしょう。</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現在の立ち位置（2025年時点）</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令和7年（2025年）5月16日現在、日本共産党東京都議会議員団は、東京都議会定数127議席中19議席を占めています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。これは、2017年および2021年の選挙で獲得した議席数と同水準であり、JCPが都議会において安定した勢力を維持していることを示しています。</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次回の東京都議会議員選挙は、令和7年（2025年）6月22日に予定されています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本報告書は過去の選挙結果の分析に焦点を当てていますが、2025年の選挙結果は、JCPの今後の都政における立ち位置を決定づけるものとなるでしょう。現在の議席数（19議席）の維持は、東京都の政治環境が変動する中でも、JCPがその影響力を維持できる強固な支持基盤や効果的な地域組織を持っていることを示唆しています。</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日本共産党の選挙結果に影響を与える要因</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広範な政治情勢と国政の潮流の影響</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共産党の東京都議会議員選挙におけるパフォーマンスは、広範な国政の政治情勢にしばしば影響を受けてきました。例えば、2017年の選挙では、「安倍自公政権の暴走政治」への批判が高まるという文脈が、JCPにとって有利に作用し、有権者が既存の選択肢以外を求める状況を生み出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一方で、2001年の「小泉ブーム」や、2009年に民主党が大幅に議席を増やし、都議会第一党となった時期のように、他の主要政党が有権者の不満を吸収し、反体制票がより大きな勢力に集中する局面では、JCPの議席獲得が限定されるか、あるいは減少する傾向が見られ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これは、JCPが強固な地方基盤を持つ一方で、国政レベルでの大きな政治的潮流や他の主要政党の動向が、その選挙結果を増幅または抑制する複雑な相互作用があることを示しています。JCPは、このような広範な政治的環境の中で、自らの戦略を適応させていく必要に迫られています。</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争点に基づくキャンペーンと有権者の人口構成</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共産党は、具体的な争点に焦点を当てたキャンペーンを通じて、有権者とのつながりを築く能力を一貫して示してきました。例えば、2005年には「福祉・教育の立て直し」を重視した訴えが都民の共感を呼び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。また、2021年の選挙では、新型コロナウイルス感染症のパンデミック下で「五輪より命を大切にする政治を」と東京オリンピック中止を訴える明確な姿勢が、有権者から強い支持を得ました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。これらの事例は、JCPが都民の切実な関心事を的確に捉え、政策として提示することで、支持を拡大してきたことを示しています。</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CPの訴求力は、その伝統的な党員や支持者層に留まらず、広範な有権者に及んでいます。2005年の出口調査では、特定の支持政党を持たない「無党派層」の中で2番目に支持を集め、当時の石原慎太郎都知事を「支持しない層」の中では最も支持を集める政党となり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。これは、JCPが既存の政治体制に不満を持つ層や、特定の政策課題に関心を持つ層に、そのメッセージを効果的に届けていることを示唆しています。</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さらに、多様な代表性の推進もJCPの成功要因となっています。2021年の都議選では、当選者の74%（19人中14人）が女性であり、JCPは女性議員数において都議会第一党となりました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これは、JCPが変化する社会価値観や、多様な代表性に対する有権者の期待に積極的に応えていることを示しており、同党が単なるイデオロギー政党ではなく、社会の多様な声を議会に反映させようとする姿勢が評価されていることを示唆しています。このような戦略は、JCPがその支持基盤を動員し、より幅広い有権者層にアピールするための重要な要素となっています。</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5.3. 一貫した野党としての役割</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共産党は、東京都議会において一貫して明確な野党としての立ち位置を維持してきました。選挙戦では、「オール与党」（与党連合や他の主要政党を指す）とJCPとの対決軸を明確に打ち出し、自らを既存の政治に対する明確な代替案として位置づけ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。このような明確なイデオロギー的立場は、主流政治に不満を持つ有権者層に響き、安定した支持基盤を形成しています。</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また、JCPは都政に対する「チェック機能」の役割も重視してきました。例えば、豊洲市場移転問題における盛り土の不備の発見など、都政の課題を掘り起こし、説明責任を追及する姿勢は、有権者からの信頼獲得に繋が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この一貫した「反体制」的アピールは、特に主流政党への信頼が低い時期や、有権者が明確な対立軸を求める際に、JCPが安定した支持を維持し、抗議票を獲得する上で重要な基盤となっています。JCPは、他の政党が政治的妥協や連携を模索する中で、独自の政策と原則を貫くことで、その政治的関連性を維持し続けていると言えるでしょう。</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結論：主要な傾向と展望のまとめ</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報告書では、日本共産党の東京都議会議員選挙における戦後から現在までの議席数と得票数の推移を分析しました。その結果、JCPの都議選におけるパフォーマンスは、以下の主要な傾向を示していることが明らかになりました。</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まず、戦後初期の控えめな議席数から始まり、1960年代から1970年代にかけて顕著な成長を遂げ、特に1973年には過去最高の得票数（968,210票）を記録しました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。これは、当時の「革新自治体」の潮流と、JCPが都民の切実な要求に応える政策を掲げたことが背景にあると分析されます。</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次に、1990年代から2000年代初頭にかけては、バブル経済崩壊後の政治再編や他の主要政党の台頭により、議席数に変動が見られました。しかし、1997年には議席数は減少したものの、803,379票という歴代2位の得票数を記録しており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強固な支持層の存在が示されました。2005年には、議席数は微減したものの、得票率が大幅に回復し、無党派層や当時の都政に不満を持つ層からの支持を集めたことは、JCPの戦略的適応能力を示唆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そして、2013年以降は、JCPが「連続躍進」を遂げ、安定した議席数と堅調な得票率を維持する時期となりました。2013年には議席数を倍増させ17議席を獲得し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、2017年と2021年にはそれぞれ19議席を維持しました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。この期間の成功は、明確な争点に基づくキャンペーン（例：2021年の「五輪より命」の訴え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）と、女性候補者の積極的な擁立（2021年には当選者の74%が女性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）といった、有権者の変化するニーズへの対応が奏功した結果と評価できます。</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CPは、東京都議会において常に重要な野党勢力としての役割を担ってきました。最大会派となることは稀であるものの、都民の声を代弁し、都政のチェック機能を果たし、政策論争に影響を与える能力を維持しています。令和7年（2025年）5月16日現在、JCPは19議席を保持しており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、これは近年の安定した勢力を示しています。2025年6月22日に予定されている次期都議選は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、JCPがこの安定した勢力を今後も維持できるかどうかの試金石となるでしょう。</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付録</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6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表1：東京都議会議員選挙における日本共産党の議席数と得票数（1947年～2021年）</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都議会定数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JCP議席数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JCP総得票数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JCP得票率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投票率</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1959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1963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1965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1969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18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1973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24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968,210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1977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11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1981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1989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14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i w:val="1"/>
                <w:color w:val="1b1c1d"/>
                <w:sz w:val="20"/>
                <w:szCs w:val="20"/>
                <w:shd w:fill="auto" w:val="clear"/>
                <w:rtl w:val="0"/>
              </w:rPr>
              <w:t xml:space="preserve">[注1]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803,379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40.80%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15.6%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17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616,721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13.61%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43.50%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773,722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14.73%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51.28%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127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15.79%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42.39%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bl>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[注1]</w:t>
      </w:r>
      <w:r w:rsidDel="00000000" w:rsidR="00000000" w:rsidRPr="00000000">
        <w:rPr>
          <w:rFonts w:ascii="Google Sans Text" w:cs="Google Sans Text" w:eastAsia="Google Sans Text" w:hAnsi="Google Sans Text"/>
          <w:i w:val="0"/>
          <w:color w:val="1b1c1d"/>
          <w:sz w:val="24"/>
          <w:szCs w:val="24"/>
          <w:rtl w:val="0"/>
        </w:rPr>
        <w:t xml:space="preserve">：Wikipediaのデータでは1997年の日本共産党の議席数は12議席とされていますが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、日本共産党自身の資料では、2017年の19議席が歴代3位の議席数であり、1997年には26議席を獲得したとされています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。本表ではWikipediaのデータを採用し、党の主張を注記として記載しています。</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図1：東京都議会議員選挙における日本共産党の議席数と得票数の推移グラフ（1947年～2021年）</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このグラフは、上記「表1」のデータを基に作成されます。</w:t>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グラフの種類:</w:t>
      </w:r>
      <w:r w:rsidDel="00000000" w:rsidR="00000000" w:rsidRPr="00000000">
        <w:rPr>
          <w:rFonts w:ascii="Google Sans Text" w:cs="Google Sans Text" w:eastAsia="Google Sans Text" w:hAnsi="Google Sans Text"/>
          <w:i w:val="0"/>
          <w:color w:val="1b1c1d"/>
          <w:sz w:val="24"/>
          <w:szCs w:val="24"/>
          <w:rtl w:val="0"/>
        </w:rPr>
        <w:t xml:space="preserve"> 複数系列の折れ線グラフを使用し、時系列での変化を視覚的に表現します。</w:t>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X軸:</w:t>
      </w:r>
      <w:r w:rsidDel="00000000" w:rsidR="00000000" w:rsidRPr="00000000">
        <w:rPr>
          <w:rFonts w:ascii="Google Sans Text" w:cs="Google Sans Text" w:eastAsia="Google Sans Text" w:hAnsi="Google Sans Text"/>
          <w:i w:val="0"/>
          <w:color w:val="1b1c1d"/>
          <w:sz w:val="24"/>
          <w:szCs w:val="24"/>
          <w:rtl w:val="0"/>
        </w:rPr>
        <w:t xml:space="preserve"> 選挙実施年を時系列で配置し、時間の経過を明確に示します。</w:t>
      </w:r>
    </w:p>
    <w:p w:rsidR="00000000" w:rsidDel="00000000" w:rsidP="00000000" w:rsidRDefault="00000000" w:rsidRPr="00000000" w14:paraId="000000E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Y軸（左）:</w:t>
      </w:r>
      <w:r w:rsidDel="00000000" w:rsidR="00000000" w:rsidRPr="00000000">
        <w:rPr>
          <w:rFonts w:ascii="Google Sans Text" w:cs="Google Sans Text" w:eastAsia="Google Sans Text" w:hAnsi="Google Sans Text"/>
          <w:i w:val="0"/>
          <w:color w:val="1b1c1d"/>
          <w:sz w:val="24"/>
          <w:szCs w:val="24"/>
          <w:rtl w:val="0"/>
        </w:rPr>
        <w:t xml:space="preserve"> 日本共産党の獲得議席数を表示します。議席数の変動範囲に合わせて適切なスケールを設定します。</w:t>
      </w:r>
    </w:p>
    <w:p w:rsidR="00000000" w:rsidDel="00000000" w:rsidP="00000000" w:rsidRDefault="00000000" w:rsidRPr="00000000" w14:paraId="000000E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Y軸（右）:</w:t>
      </w:r>
      <w:r w:rsidDel="00000000" w:rsidR="00000000" w:rsidRPr="00000000">
        <w:rPr>
          <w:rFonts w:ascii="Google Sans Text" w:cs="Google Sans Text" w:eastAsia="Google Sans Text" w:hAnsi="Google Sans Text"/>
          <w:i w:val="0"/>
          <w:color w:val="1b1c1d"/>
          <w:sz w:val="24"/>
          <w:szCs w:val="24"/>
          <w:rtl w:val="0"/>
        </w:rPr>
        <w:t xml:space="preserve"> 日本共産党の総得票数（利用可能な場合）および得票率（利用可能な場合）を表示します。得票数と得票率は数値の桁が異なるため、デュアルY軸を用いることで、両方のトレンドを一つのグラフ上で明確に比較できるようにします。得票数データが不足している期間については、グラフ上ではデータが途切れる形となります。</w:t>
      </w:r>
    </w:p>
    <w:p w:rsidR="00000000" w:rsidDel="00000000" w:rsidP="00000000" w:rsidRDefault="00000000" w:rsidRPr="00000000" w14:paraId="000000F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グラフが示す価値:</w:t>
      </w:r>
    </w:p>
    <w:p w:rsidR="00000000" w:rsidDel="00000000" w:rsidP="00000000" w:rsidRDefault="00000000" w:rsidRPr="00000000" w14:paraId="000000F1">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このグラフは、JCPの都議選における長期的なパフォーマンスの全体像を直感的に把握することを可能にします。議席数、得票数、得票率の増減、ピーク、谷を視覚的に捉え、報告書本文で述べられた分析的考察を裏付ける強力な証拠となります。</w:t>
      </w:r>
    </w:p>
    <w:p w:rsidR="00000000" w:rsidDel="00000000" w:rsidP="00000000" w:rsidRDefault="00000000" w:rsidRPr="00000000" w14:paraId="000000F2">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例えば、1973年の得票数の突出、2009年の議席数の大幅な落ち込み、そして2013年以降の議席数の継続的な回復といった主要な転換点を一目で確認できます。</w:t>
      </w:r>
    </w:p>
    <w:p w:rsidR="00000000" w:rsidDel="00000000" w:rsidP="00000000" w:rsidRDefault="00000000" w:rsidRPr="00000000" w14:paraId="000000F3">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また、議席数と得票数・率の間の関係性（例えば、得票率が増加しても議席数に直結しない場合など）を視覚的に比較検討することができ、選挙制度や支持層の分布といった要因がJCPのパフォーマンスに与える影響をより深く理解する手助けとなります。</w:t>
      </w:r>
    </w:p>
    <w:p w:rsidR="00000000" w:rsidDel="00000000" w:rsidP="00000000" w:rsidRDefault="00000000" w:rsidRPr="00000000" w14:paraId="000000F4">
      <w:pPr>
        <w:numPr>
          <w:ilvl w:val="1"/>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視覚的な表現は、複雑な数値データをより分かりやすく提示し、報告書の可読性と魅力を高めます。</w:t>
      </w:r>
    </w:p>
    <w:p w:rsidR="00000000" w:rsidDel="00000000" w:rsidP="00000000" w:rsidRDefault="00000000" w:rsidRPr="00000000" w14:paraId="000000F5">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引用文献</w:t>
      </w:r>
    </w:p>
    <w:p w:rsidR="00000000" w:rsidDel="00000000" w:rsidP="00000000" w:rsidRDefault="00000000" w:rsidRPr="00000000" w14:paraId="000000F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ポピュリスト知事と移転の政治 - ―― 東京・築地市場の移転の事例, 6月 23, 2025にアクセス、 </w:t>
      </w:r>
      <w:hyperlink r:id="rId6">
        <w:r w:rsidDel="00000000" w:rsidR="00000000" w:rsidRPr="00000000">
          <w:rPr>
            <w:rFonts w:ascii="Google Sans" w:cs="Google Sans" w:eastAsia="Google Sans" w:hAnsi="Google Sans"/>
            <w:color w:val="0000ee"/>
            <w:sz w:val="24"/>
            <w:szCs w:val="24"/>
            <w:u w:val="single"/>
            <w:rtl w:val="0"/>
          </w:rPr>
          <w:t xml:space="preserve">https://ksu.repo.nii.ac.jp/record/10400/files/SLR_53_3-4_461.pdf</w:t>
        </w:r>
      </w:hyperlink>
      <w:r w:rsidDel="00000000" w:rsidR="00000000" w:rsidRPr="00000000">
        <w:rPr>
          <w:rtl w:val="0"/>
        </w:rPr>
      </w:r>
    </w:p>
    <w:p w:rsidR="00000000" w:rsidDel="00000000" w:rsidP="00000000" w:rsidRDefault="00000000" w:rsidRPr="00000000" w14:paraId="000000F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都議会の沿革 ｜ 東京都議会, 6月 23, 2025にアクセス、 </w:t>
      </w:r>
      <w:hyperlink r:id="rId7">
        <w:r w:rsidDel="00000000" w:rsidR="00000000" w:rsidRPr="00000000">
          <w:rPr>
            <w:rFonts w:ascii="Google Sans" w:cs="Google Sans" w:eastAsia="Google Sans" w:hAnsi="Google Sans"/>
            <w:color w:val="0000ee"/>
            <w:sz w:val="24"/>
            <w:szCs w:val="24"/>
            <w:u w:val="single"/>
            <w:rtl w:val="0"/>
          </w:rPr>
          <w:t xml:space="preserve">https://www.gikai.metro.tokyo.lg.jp/outline/history.html</w:t>
        </w:r>
      </w:hyperlink>
      <w:r w:rsidDel="00000000" w:rsidR="00000000" w:rsidRPr="00000000">
        <w:rPr>
          <w:rtl w:val="0"/>
        </w:rPr>
      </w:r>
    </w:p>
    <w:p w:rsidR="00000000" w:rsidDel="00000000" w:rsidP="00000000" w:rsidRDefault="00000000" w:rsidRPr="00000000" w14:paraId="000000F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東京都議会議員選挙 - Wikipedia, 6月 23, 2025にアクセス、 </w:t>
      </w:r>
      <w:hyperlink r:id="rId8">
        <w:r w:rsidDel="00000000" w:rsidR="00000000" w:rsidRPr="00000000">
          <w:rPr>
            <w:rFonts w:ascii="Google Sans" w:cs="Google Sans" w:eastAsia="Google Sans" w:hAnsi="Google Sans"/>
            <w:color w:val="0000ee"/>
            <w:sz w:val="24"/>
            <w:szCs w:val="24"/>
            <w:u w:val="single"/>
            <w:rtl w:val="0"/>
          </w:rPr>
          <w:t xml:space="preserve">https://ja.wikipedia.org/wiki/%E6%9D%B1%E4%BA%AC%E9%83%BD%E8%AD%B0%E4%BC%9A%E8%AD%B0%E5%93%A1%E9%81%B8%E6%8C%99</w:t>
        </w:r>
      </w:hyperlink>
      <w:r w:rsidDel="00000000" w:rsidR="00000000" w:rsidRPr="00000000">
        <w:rPr>
          <w:rtl w:val="0"/>
        </w:rPr>
      </w:r>
    </w:p>
    <w:p w:rsidR="00000000" w:rsidDel="00000000" w:rsidP="00000000" w:rsidRDefault="00000000" w:rsidRPr="00000000" w14:paraId="000000F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東京都議選：共産党が連続躍進 | 日本共産党東京都委員会, 6月 23, 2025にアクセス、 </w:t>
      </w:r>
      <w:hyperlink r:id="rId9">
        <w:r w:rsidDel="00000000" w:rsidR="00000000" w:rsidRPr="00000000">
          <w:rPr>
            <w:rFonts w:ascii="Google Sans" w:cs="Google Sans" w:eastAsia="Google Sans" w:hAnsi="Google Sans"/>
            <w:color w:val="0000ee"/>
            <w:sz w:val="24"/>
            <w:szCs w:val="24"/>
            <w:u w:val="single"/>
            <w:rtl w:val="0"/>
          </w:rPr>
          <w:t xml:space="preserve">https://www.jcp-tokyo.net/2017/0705/15811</w:t>
        </w:r>
      </w:hyperlink>
      <w:r w:rsidDel="00000000" w:rsidR="00000000" w:rsidRPr="00000000">
        <w:rPr>
          <w:rtl w:val="0"/>
        </w:rPr>
      </w:r>
    </w:p>
    <w:p w:rsidR="00000000" w:rsidDel="00000000" w:rsidP="00000000" w:rsidRDefault="00000000" w:rsidRPr="00000000" w14:paraId="000000F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東京都議選 2021 新たな完勝の歴史刻む | ニュース | 公明党, 6月 23, 2025にアクセス、 </w:t>
      </w:r>
      <w:hyperlink r:id="rId10">
        <w:r w:rsidDel="00000000" w:rsidR="00000000" w:rsidRPr="00000000">
          <w:rPr>
            <w:rFonts w:ascii="Google Sans" w:cs="Google Sans" w:eastAsia="Google Sans" w:hAnsi="Google Sans"/>
            <w:color w:val="0000ee"/>
            <w:sz w:val="24"/>
            <w:szCs w:val="24"/>
            <w:u w:val="single"/>
            <w:rtl w:val="0"/>
          </w:rPr>
          <w:t xml:space="preserve">https://www.komei.or.jp/komeinews/p174791/</w:t>
        </w:r>
      </w:hyperlink>
      <w:r w:rsidDel="00000000" w:rsidR="00000000" w:rsidRPr="00000000">
        <w:rPr>
          <w:rtl w:val="0"/>
        </w:rPr>
      </w:r>
    </w:p>
    <w:p w:rsidR="00000000" w:rsidDel="00000000" w:rsidP="00000000" w:rsidRDefault="00000000" w:rsidRPr="00000000" w14:paraId="000000F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都議選/04参院選9.4％から15.6％に/共産党得票率 大幅に回復, 6月 23, 2025にアクセス、 </w:t>
      </w:r>
      <w:hyperlink r:id="rId11">
        <w:r w:rsidDel="00000000" w:rsidR="00000000" w:rsidRPr="00000000">
          <w:rPr>
            <w:rFonts w:ascii="Google Sans" w:cs="Google Sans" w:eastAsia="Google Sans" w:hAnsi="Google Sans"/>
            <w:color w:val="0000ee"/>
            <w:sz w:val="24"/>
            <w:szCs w:val="24"/>
            <w:u w:val="single"/>
            <w:rtl w:val="0"/>
          </w:rPr>
          <w:t xml:space="preserve">https://www.jcp.or.jp/akahata/aik4/2005-07-05/2005070504_04_0.html</w:t>
        </w:r>
      </w:hyperlink>
      <w:r w:rsidDel="00000000" w:rsidR="00000000" w:rsidRPr="00000000">
        <w:rPr>
          <w:rtl w:val="0"/>
        </w:rPr>
      </w:r>
    </w:p>
    <w:p w:rsidR="00000000" w:rsidDel="00000000" w:rsidP="00000000" w:rsidRDefault="00000000" w:rsidRPr="00000000" w14:paraId="000000F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2009年東京都議会議員選挙の分析 A Review of the 2009 Tokyo ..., 6月 23, 2025にアクセス、 </w:t>
      </w:r>
      <w:hyperlink r:id="rId12">
        <w:r w:rsidDel="00000000" w:rsidR="00000000" w:rsidRPr="00000000">
          <w:rPr>
            <w:rFonts w:ascii="Google Sans" w:cs="Google Sans" w:eastAsia="Google Sans" w:hAnsi="Google Sans"/>
            <w:color w:val="0000ee"/>
            <w:sz w:val="24"/>
            <w:szCs w:val="24"/>
            <w:u w:val="single"/>
            <w:rtl w:val="0"/>
          </w:rPr>
          <w:t xml:space="preserve">https://kansai-u.repo.nii.ac.jp/record/10950/files/KU-1100JK-20110121-04.pdf</w:t>
        </w:r>
      </w:hyperlink>
      <w:r w:rsidDel="00000000" w:rsidR="00000000" w:rsidRPr="00000000">
        <w:rPr>
          <w:rtl w:val="0"/>
        </w:rPr>
      </w:r>
    </w:p>
    <w:p w:rsidR="00000000" w:rsidDel="00000000" w:rsidP="00000000" w:rsidRDefault="00000000" w:rsidRPr="00000000" w14:paraId="000000F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都議選 共産党が連続躍進/自民２３議席 歴史的惨敗 - 日本共産党, 6月 23, 2025にアクセス、 </w:t>
      </w:r>
      <w:hyperlink r:id="rId13">
        <w:r w:rsidDel="00000000" w:rsidR="00000000" w:rsidRPr="00000000">
          <w:rPr>
            <w:rFonts w:ascii="Google Sans" w:cs="Google Sans" w:eastAsia="Google Sans" w:hAnsi="Google Sans"/>
            <w:color w:val="0000ee"/>
            <w:sz w:val="24"/>
            <w:szCs w:val="24"/>
            <w:u w:val="single"/>
            <w:rtl w:val="0"/>
          </w:rPr>
          <w:t xml:space="preserve">https://www.jcp.or.jp/akahata/aik17/2017-07-04/2017070401_03_1.html</w:t>
        </w:r>
      </w:hyperlink>
      <w:r w:rsidDel="00000000" w:rsidR="00000000" w:rsidRPr="00000000">
        <w:rPr>
          <w:rtl w:val="0"/>
        </w:rPr>
      </w:r>
    </w:p>
    <w:p w:rsidR="00000000" w:rsidDel="00000000" w:rsidP="00000000" w:rsidRDefault="00000000" w:rsidRPr="00000000" w14:paraId="000000F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２０２５都議選 共産党都議団 野党第１党 豊かな実績 | 日本共産党 ..., 6月 23, 2025にアクセス、 </w:t>
      </w:r>
      <w:hyperlink r:id="rId14">
        <w:r w:rsidDel="00000000" w:rsidR="00000000" w:rsidRPr="00000000">
          <w:rPr>
            <w:rFonts w:ascii="Google Sans" w:cs="Google Sans" w:eastAsia="Google Sans" w:hAnsi="Google Sans"/>
            <w:color w:val="0000ee"/>
            <w:sz w:val="24"/>
            <w:szCs w:val="24"/>
            <w:u w:val="single"/>
            <w:rtl w:val="0"/>
          </w:rPr>
          <w:t xml:space="preserve">https://www.jcp-tokyo.net/2025/0403/103232</w:t>
        </w:r>
      </w:hyperlink>
      <w:r w:rsidDel="00000000" w:rsidR="00000000" w:rsidRPr="00000000">
        <w:rPr>
          <w:rtl w:val="0"/>
        </w:rPr>
      </w:r>
    </w:p>
    <w:p w:rsidR="00000000" w:rsidDel="00000000" w:rsidP="00000000" w:rsidRDefault="00000000" w:rsidRPr="00000000" w14:paraId="000000F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競り合い制し躍進 全国の支援に感謝/東京都議選の結果について ..., 6月 23, 2025にアクセス、 </w:t>
      </w:r>
      <w:hyperlink r:id="rId15">
        <w:r w:rsidDel="00000000" w:rsidR="00000000" w:rsidRPr="00000000">
          <w:rPr>
            <w:rFonts w:ascii="Google Sans" w:cs="Google Sans" w:eastAsia="Google Sans" w:hAnsi="Google Sans"/>
            <w:color w:val="0000ee"/>
            <w:sz w:val="24"/>
            <w:szCs w:val="24"/>
            <w:u w:val="single"/>
            <w:rtl w:val="0"/>
          </w:rPr>
          <w:t xml:space="preserve">https://www.jcp.or.jp/akahata/aik13/2013-06-26/2013062604_01_0.html</w:t>
        </w:r>
      </w:hyperlink>
      <w:r w:rsidDel="00000000" w:rsidR="00000000" w:rsidRPr="00000000">
        <w:rPr>
          <w:rtl w:val="0"/>
        </w:rPr>
      </w:r>
    </w:p>
    <w:p w:rsidR="00000000" w:rsidDel="00000000" w:rsidP="00000000" w:rsidRDefault="00000000" w:rsidRPr="00000000" w14:paraId="0000010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東京都議選2017 結果分析と展望 | ニュース | 公明党, 6月 23, 2025にアクセス、 </w:t>
      </w:r>
      <w:hyperlink r:id="rId16">
        <w:r w:rsidDel="00000000" w:rsidR="00000000" w:rsidRPr="00000000">
          <w:rPr>
            <w:rFonts w:ascii="Google Sans" w:cs="Google Sans" w:eastAsia="Google Sans" w:hAnsi="Google Sans"/>
            <w:color w:val="0000ee"/>
            <w:sz w:val="24"/>
            <w:szCs w:val="24"/>
            <w:u w:val="single"/>
            <w:rtl w:val="0"/>
          </w:rPr>
          <w:t xml:space="preserve">https://www.komei.or.jp/news/detail/20170704_24812</w:t>
        </w:r>
      </w:hyperlink>
      <w:r w:rsidDel="00000000" w:rsidR="00000000" w:rsidRPr="00000000">
        <w:rPr>
          <w:rtl w:val="0"/>
        </w:rPr>
      </w:r>
    </w:p>
    <w:p w:rsidR="00000000" w:rsidDel="00000000" w:rsidP="00000000" w:rsidRDefault="00000000" w:rsidRPr="00000000" w14:paraId="0000010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東京都議選の結果について - 日本共産党, 6月 23, 2025にアクセス、 </w:t>
      </w:r>
      <w:hyperlink r:id="rId17">
        <w:r w:rsidDel="00000000" w:rsidR="00000000" w:rsidRPr="00000000">
          <w:rPr>
            <w:rFonts w:ascii="Google Sans" w:cs="Google Sans" w:eastAsia="Google Sans" w:hAnsi="Google Sans"/>
            <w:color w:val="0000ee"/>
            <w:sz w:val="24"/>
            <w:szCs w:val="24"/>
            <w:u w:val="single"/>
            <w:rtl w:val="0"/>
          </w:rPr>
          <w:t xml:space="preserve">https://www.jcp.or.jp/akahata/aik21/2021-07-07/2021070704_01_0.html</w:t>
        </w:r>
      </w:hyperlink>
      <w:r w:rsidDel="00000000" w:rsidR="00000000" w:rsidRPr="00000000">
        <w:rPr>
          <w:rtl w:val="0"/>
        </w:rPr>
      </w:r>
    </w:p>
    <w:p w:rsidR="00000000" w:rsidDel="00000000" w:rsidP="00000000" w:rsidRDefault="00000000" w:rsidRPr="00000000" w14:paraId="0000010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会派構成・会派略称一覧 ｜ 東京都議会, 6月 23, 2025にアクセス、 </w:t>
      </w:r>
      <w:hyperlink r:id="rId18">
        <w:r w:rsidDel="00000000" w:rsidR="00000000" w:rsidRPr="00000000">
          <w:rPr>
            <w:rFonts w:ascii="Google Sans" w:cs="Google Sans" w:eastAsia="Google Sans" w:hAnsi="Google Sans"/>
            <w:color w:val="0000ee"/>
            <w:sz w:val="24"/>
            <w:szCs w:val="24"/>
            <w:u w:val="single"/>
            <w:rtl w:val="0"/>
          </w:rPr>
          <w:t xml:space="preserve">https://www.gikai.metro.tokyo.lg.jp/outline/factional.html</w:t>
        </w:r>
      </w:hyperlink>
      <w:r w:rsidDel="00000000" w:rsidR="00000000" w:rsidRPr="00000000">
        <w:rPr>
          <w:rtl w:val="0"/>
        </w:rPr>
      </w:r>
    </w:p>
    <w:p w:rsidR="00000000" w:rsidDel="00000000" w:rsidP="00000000" w:rsidRDefault="00000000" w:rsidRPr="00000000" w14:paraId="0000010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大田区ホームページ：東京都議会議員選挙（令和7年6月22日執行）, 6月 23, 2025にアクセス、 </w:t>
      </w:r>
      <w:hyperlink r:id="rId19">
        <w:r w:rsidDel="00000000" w:rsidR="00000000" w:rsidRPr="00000000">
          <w:rPr>
            <w:rFonts w:ascii="Google Sans" w:cs="Google Sans" w:eastAsia="Google Sans" w:hAnsi="Google Sans"/>
            <w:color w:val="0000ee"/>
            <w:sz w:val="24"/>
            <w:szCs w:val="24"/>
            <w:u w:val="single"/>
            <w:rtl w:val="0"/>
          </w:rPr>
          <w:t xml:space="preserve">https://www.city.ota.tokyo.jp/senkyo/2025_togi/index.html</w:t>
        </w:r>
      </w:hyperlink>
      <w:r w:rsidDel="00000000" w:rsidR="00000000" w:rsidRPr="00000000">
        <w:rPr>
          <w:rtl w:val="0"/>
        </w:rPr>
      </w:r>
    </w:p>
    <w:p w:rsidR="00000000" w:rsidDel="00000000" w:rsidP="00000000" w:rsidRDefault="00000000" w:rsidRPr="00000000" w14:paraId="0000010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東京都議会議員選挙（令和7年6月22日執行）特集ページ｜豊島区 ..., 6月 23, 2025にアクセス、 </w:t>
      </w:r>
      <w:hyperlink r:id="rId20">
        <w:r w:rsidDel="00000000" w:rsidR="00000000" w:rsidRPr="00000000">
          <w:rPr>
            <w:rFonts w:ascii="Google Sans" w:cs="Google Sans" w:eastAsia="Google Sans" w:hAnsi="Google Sans"/>
            <w:color w:val="0000ee"/>
            <w:sz w:val="24"/>
            <w:szCs w:val="24"/>
            <w:u w:val="single"/>
            <w:rtl w:val="0"/>
          </w:rPr>
          <w:t xml:space="preserve">https://www.city.toshima.lg.jp/361/kuse/senkyo/2504251315.html</w:t>
        </w:r>
      </w:hyperlink>
      <w:r w:rsidDel="00000000" w:rsidR="00000000" w:rsidRPr="00000000">
        <w:rPr>
          <w:rtl w:val="0"/>
        </w:rPr>
      </w:r>
    </w:p>
    <w:p w:rsidR="00000000" w:rsidDel="00000000" w:rsidP="00000000" w:rsidRDefault="00000000" w:rsidRPr="00000000" w14:paraId="0000010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大田区ホームページ：東京都選挙管理委員会の特設サイト, 6月 23, 2025にアクセス、 </w:t>
      </w:r>
      <w:hyperlink r:id="rId21">
        <w:r w:rsidDel="00000000" w:rsidR="00000000" w:rsidRPr="00000000">
          <w:rPr>
            <w:rFonts w:ascii="Google Sans" w:cs="Google Sans" w:eastAsia="Google Sans" w:hAnsi="Google Sans"/>
            <w:color w:val="0000ee"/>
            <w:sz w:val="24"/>
            <w:szCs w:val="24"/>
            <w:u w:val="single"/>
            <w:rtl w:val="0"/>
          </w:rPr>
          <w:t xml:space="preserve">https://www.city.ota.tokyo.jp/senkyo/2025_togi/website.html</w:t>
        </w:r>
      </w:hyperlink>
      <w:r w:rsidDel="00000000" w:rsidR="00000000" w:rsidRPr="00000000">
        <w:rPr>
          <w:rtl w:val="0"/>
        </w:rPr>
      </w:r>
    </w:p>
    <w:p w:rsidR="00000000" w:rsidDel="00000000" w:rsidP="00000000" w:rsidRDefault="00000000" w:rsidRPr="00000000" w14:paraId="0000010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選挙管理委員会 西東京市Web, 6月 23, 2025にアクセス、 </w:t>
      </w:r>
      <w:hyperlink r:id="rId22">
        <w:r w:rsidDel="00000000" w:rsidR="00000000" w:rsidRPr="00000000">
          <w:rPr>
            <w:rFonts w:ascii="Google Sans" w:cs="Google Sans" w:eastAsia="Google Sans" w:hAnsi="Google Sans"/>
            <w:color w:val="0000ee"/>
            <w:sz w:val="24"/>
            <w:szCs w:val="24"/>
            <w:u w:val="single"/>
            <w:rtl w:val="0"/>
          </w:rPr>
          <w:t xml:space="preserve">https://www.city.nishitokyo.lg.jp/siseizyoho/senkyo/index.html</w:t>
        </w:r>
      </w:hyperlink>
      <w:r w:rsidDel="00000000" w:rsidR="00000000" w:rsidRPr="00000000">
        <w:rPr>
          <w:rtl w:val="0"/>
        </w:rPr>
      </w:r>
    </w:p>
    <w:p w:rsidR="00000000" w:rsidDel="00000000" w:rsidP="00000000" w:rsidRDefault="00000000" w:rsidRPr="00000000" w14:paraId="0000010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２０１７都議選の訴えと重点公約 | 日本共産党東京都委員会, 6月 23, 2025にアクセス、 </w:t>
      </w:r>
      <w:hyperlink r:id="rId23">
        <w:r w:rsidDel="00000000" w:rsidR="00000000" w:rsidRPr="00000000">
          <w:rPr>
            <w:rFonts w:ascii="Google Sans" w:cs="Google Sans" w:eastAsia="Google Sans" w:hAnsi="Google Sans"/>
            <w:color w:val="0000ee"/>
            <w:sz w:val="24"/>
            <w:szCs w:val="24"/>
            <w:u w:val="single"/>
            <w:rtl w:val="0"/>
          </w:rPr>
          <w:t xml:space="preserve">https://www.jcp-tokyo.net/2017togisen_uttae</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ity.toshima.lg.jp/361/kuse/senkyo/2504251315.html" TargetMode="External"/><Relationship Id="rId11" Type="http://schemas.openxmlformats.org/officeDocument/2006/relationships/hyperlink" Target="https://www.jcp.or.jp/akahata/aik4/2005-07-05/2005070504_04_0.html" TargetMode="External"/><Relationship Id="rId22" Type="http://schemas.openxmlformats.org/officeDocument/2006/relationships/hyperlink" Target="https://www.city.nishitokyo.lg.jp/siseizyoho/senkyo/index.html" TargetMode="External"/><Relationship Id="rId10" Type="http://schemas.openxmlformats.org/officeDocument/2006/relationships/hyperlink" Target="https://www.komei.or.jp/komeinews/p174791/" TargetMode="External"/><Relationship Id="rId21" Type="http://schemas.openxmlformats.org/officeDocument/2006/relationships/hyperlink" Target="https://www.city.ota.tokyo.jp/senkyo/2025_togi/website.html" TargetMode="External"/><Relationship Id="rId13" Type="http://schemas.openxmlformats.org/officeDocument/2006/relationships/hyperlink" Target="https://www.jcp.or.jp/akahata/aik17/2017-07-04/2017070401_03_1.html" TargetMode="External"/><Relationship Id="rId12" Type="http://schemas.openxmlformats.org/officeDocument/2006/relationships/hyperlink" Target="https://kansai-u.repo.nii.ac.jp/record/10950/files/KU-1100JK-20110121-04.pdf" TargetMode="External"/><Relationship Id="rId23" Type="http://schemas.openxmlformats.org/officeDocument/2006/relationships/hyperlink" Target="https://www.jcp-tokyo.net/2017togisen_utta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cp-tokyo.net/2017/0705/15811" TargetMode="External"/><Relationship Id="rId15" Type="http://schemas.openxmlformats.org/officeDocument/2006/relationships/hyperlink" Target="https://www.jcp.or.jp/akahata/aik13/2013-06-26/2013062604_01_0.html" TargetMode="External"/><Relationship Id="rId14" Type="http://schemas.openxmlformats.org/officeDocument/2006/relationships/hyperlink" Target="https://www.jcp-tokyo.net/2025/0403/103232" TargetMode="External"/><Relationship Id="rId17" Type="http://schemas.openxmlformats.org/officeDocument/2006/relationships/hyperlink" Target="https://www.jcp.or.jp/akahata/aik21/2021-07-07/2021070704_01_0.html" TargetMode="External"/><Relationship Id="rId16" Type="http://schemas.openxmlformats.org/officeDocument/2006/relationships/hyperlink" Target="https://www.komei.or.jp/news/detail/20170704_24812" TargetMode="External"/><Relationship Id="rId5" Type="http://schemas.openxmlformats.org/officeDocument/2006/relationships/styles" Target="styles.xml"/><Relationship Id="rId19" Type="http://schemas.openxmlformats.org/officeDocument/2006/relationships/hyperlink" Target="https://www.city.ota.tokyo.jp/senkyo/2025_togi/index.html" TargetMode="External"/><Relationship Id="rId6" Type="http://schemas.openxmlformats.org/officeDocument/2006/relationships/hyperlink" Target="https://ksu.repo.nii.ac.jp/record/10400/files/SLR_53_3-4_461.pdf" TargetMode="External"/><Relationship Id="rId18" Type="http://schemas.openxmlformats.org/officeDocument/2006/relationships/hyperlink" Target="https://www.gikai.metro.tokyo.lg.jp/outline/factional.html" TargetMode="External"/><Relationship Id="rId7" Type="http://schemas.openxmlformats.org/officeDocument/2006/relationships/hyperlink" Target="https://www.gikai.metro.tokyo.lg.jp/outline/history.html" TargetMode="External"/><Relationship Id="rId8" Type="http://schemas.openxmlformats.org/officeDocument/2006/relationships/hyperlink" Target="https://ja.wikipedia.org/wiki/%E6%9D%B1%E4%BA%AC%E9%83%BD%E8%AD%B0%E4%BC%9A%E8%AD%B0%E5%93%A1%E9%81%B8%E6%8C%9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